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D" w:rsidRDefault="006F0170" w:rsidP="00173965">
      <w:pPr>
        <w:pStyle w:val="Nagwek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57500" cy="394335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6D8" w:rsidRDefault="001A56D8" w:rsidP="001A5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 xml:space="preserve">Krajowe Biuro do spraw Przeciwdziałania Narkomanii zainicjowało kampanię edukacyjną pod hasłem </w:t>
      </w:r>
      <w:r w:rsidRPr="001A56D8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"Dopalacze mogą cię wypalić"</w:t>
      </w:r>
      <w:r w:rsidRPr="001A56D8"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 xml:space="preserve"> Jej celem jest uświadamianie młodzieży o zagrożeniach dla zdrowia powodowanych przez te substancje, reklamowane jako nieszkodliwe używki. </w:t>
      </w:r>
    </w:p>
    <w:p w:rsidR="000B6EFD" w:rsidRPr="001A56D8" w:rsidRDefault="000B6EFD" w:rsidP="001A5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73965" w:rsidRDefault="00173965" w:rsidP="000B6EFD">
      <w:pPr>
        <w:pStyle w:val="Nagwek3"/>
        <w:jc w:val="center"/>
        <w:rPr>
          <w:color w:val="C00000"/>
          <w:sz w:val="28"/>
          <w:szCs w:val="28"/>
        </w:rPr>
      </w:pPr>
      <w:r w:rsidRPr="001A56D8">
        <w:rPr>
          <w:color w:val="C00000"/>
          <w:sz w:val="28"/>
          <w:szCs w:val="28"/>
        </w:rPr>
        <w:t>Dopalacze w organizmie człowieka czynią spustoszenie jak narkotyki. Są to substancje psychoaktywne, które można kupić w Internecie lub w wyspecjalizowanych sklepach. Trzeba wypowiedzieć im wojnę!</w:t>
      </w:r>
    </w:p>
    <w:p w:rsidR="000B6EFD" w:rsidRPr="00173965" w:rsidRDefault="000B6EFD" w:rsidP="000B6EFD">
      <w:pPr>
        <w:pStyle w:val="Nagwek3"/>
        <w:jc w:val="center"/>
        <w:rPr>
          <w:color w:val="C00000"/>
          <w:sz w:val="28"/>
          <w:szCs w:val="28"/>
        </w:rPr>
      </w:pPr>
    </w:p>
    <w:p w:rsidR="00173965" w:rsidRPr="001A56D8" w:rsidRDefault="00173965" w:rsidP="00173965">
      <w:pPr>
        <w:pStyle w:val="Nagwek3"/>
        <w:rPr>
          <w:sz w:val="28"/>
          <w:szCs w:val="28"/>
        </w:rPr>
      </w:pPr>
      <w:r w:rsidRPr="001A56D8">
        <w:rPr>
          <w:sz w:val="28"/>
          <w:szCs w:val="28"/>
        </w:rPr>
        <w:t>Zagrożenie</w:t>
      </w:r>
    </w:p>
    <w:p w:rsidR="001A56D8" w:rsidRDefault="00173965" w:rsidP="00173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>Następstwa wieloletniego przyjmowania dopalaczy nie są do końca zbadane. Ale już dziś wiadomo, że na pewno są szkodliwe. Lista działań niepożądanych jest długa. Dopalacze mogą powodować m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>iędzy innymi: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 xml:space="preserve"> nudności, bóle głowy, stany lękowe, 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>bezsenność, drgawki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 xml:space="preserve">. Oprócz tego wywołują problemy z oddychaniem, znużenie (mieszanki ziołowe), silny </w:t>
      </w:r>
      <w:r w:rsidRPr="001A56D8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ból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 xml:space="preserve"> głowy, ataki s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>zału, urojenia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>, znaczne podwyższenie temperatury ciała, biegunkę, zawroty głowy, obfite pocenie s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 xml:space="preserve">ię ciała, śpiączkę 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>oraz wymioty i brązowie</w:t>
      </w:r>
      <w:r w:rsidRPr="001A56D8">
        <w:rPr>
          <w:rFonts w:ascii="Times New Roman" w:eastAsia="Times New Roman" w:hAnsi="Times New Roman"/>
          <w:sz w:val="28"/>
          <w:szCs w:val="28"/>
          <w:lang w:eastAsia="pl-PL"/>
        </w:rPr>
        <w:t>nie skóry</w:t>
      </w:r>
      <w:r w:rsidRPr="00173965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1A56D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1A56D8" w:rsidRDefault="001A56D8" w:rsidP="00173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56D8">
        <w:rPr>
          <w:rFonts w:ascii="Times New Roman" w:hAnsi="Times New Roman"/>
          <w:sz w:val="28"/>
          <w:szCs w:val="28"/>
        </w:rPr>
        <w:t>Grupą najbardziej narażoną na dostęp do tych środków i niebezpieczne używanie ich jest młodzież w wieku od 15 do 25 lat, która nie boi się eksperymentować z nowymi środkami psychoaktywnymi. Najczęściej są to bywalcy klubów i dyskotek.</w:t>
      </w:r>
      <w:r w:rsidR="00387A24">
        <w:rPr>
          <w:rFonts w:ascii="Times New Roman" w:hAnsi="Times New Roman"/>
          <w:sz w:val="28"/>
          <w:szCs w:val="28"/>
        </w:rPr>
        <w:t xml:space="preserve"> </w:t>
      </w:r>
      <w:r w:rsidR="00387A24" w:rsidRPr="00387A24">
        <w:t xml:space="preserve"> </w:t>
      </w:r>
      <w:r w:rsidR="00387A24" w:rsidRPr="00387A24">
        <w:rPr>
          <w:rFonts w:ascii="Times New Roman" w:hAnsi="Times New Roman"/>
          <w:sz w:val="28"/>
          <w:szCs w:val="28"/>
        </w:rPr>
        <w:t>Substancje te budzą duże zainteresowanie.</w:t>
      </w:r>
    </w:p>
    <w:p w:rsidR="001A56D8" w:rsidRPr="00387A24" w:rsidRDefault="001A56D8" w:rsidP="00173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7A24">
        <w:rPr>
          <w:rFonts w:ascii="Times New Roman" w:hAnsi="Times New Roman"/>
          <w:sz w:val="28"/>
          <w:szCs w:val="28"/>
        </w:rPr>
        <w:t>Mitem np. jest, że Dopalacze są wyrobami kolekcjonerskimi, co jest obejściem prawa.</w:t>
      </w:r>
    </w:p>
    <w:p w:rsidR="00387A24" w:rsidRDefault="001A56D8" w:rsidP="00173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7A24">
        <w:rPr>
          <w:rFonts w:ascii="Times New Roman" w:hAnsi="Times New Roman"/>
          <w:sz w:val="28"/>
          <w:szCs w:val="28"/>
        </w:rPr>
        <w:t>Są to substancje zarówno pochodzenia syntetycznego, jak i naturalnego</w:t>
      </w:r>
      <w:r w:rsidR="00387A24" w:rsidRPr="00387A24">
        <w:rPr>
          <w:rFonts w:ascii="Times New Roman" w:hAnsi="Times New Roman"/>
          <w:sz w:val="28"/>
          <w:szCs w:val="28"/>
        </w:rPr>
        <w:t xml:space="preserve"> (roślinnego)</w:t>
      </w:r>
      <w:r w:rsidRPr="00387A24">
        <w:rPr>
          <w:rFonts w:ascii="Times New Roman" w:hAnsi="Times New Roman"/>
          <w:sz w:val="28"/>
          <w:szCs w:val="28"/>
        </w:rPr>
        <w:t>, działające stymulująco bądź psychodelicznie czy halucynogennie.</w:t>
      </w:r>
      <w:r w:rsidR="00387A24" w:rsidRPr="00387A24">
        <w:rPr>
          <w:rFonts w:ascii="Times New Roman" w:hAnsi="Times New Roman"/>
          <w:sz w:val="28"/>
          <w:szCs w:val="28"/>
        </w:rPr>
        <w:t xml:space="preserve">Większość mieszanek ziołowych oferowanych w sklepach </w:t>
      </w:r>
      <w:r w:rsidR="00387A24" w:rsidRPr="00387A24">
        <w:rPr>
          <w:rFonts w:ascii="Times New Roman" w:hAnsi="Times New Roman"/>
          <w:sz w:val="28"/>
          <w:szCs w:val="28"/>
        </w:rPr>
        <w:lastRenderedPageBreak/>
        <w:t>internetowych i stacjonarnych zbliżona jest w działaniu do marihuany.</w:t>
      </w:r>
      <w:r w:rsidR="00AB24FA">
        <w:rPr>
          <w:rFonts w:ascii="Times New Roman" w:hAnsi="Times New Roman"/>
          <w:sz w:val="28"/>
          <w:szCs w:val="28"/>
        </w:rPr>
        <w:t xml:space="preserve"> </w:t>
      </w:r>
      <w:r w:rsidR="00387A24" w:rsidRPr="00387A24">
        <w:rPr>
          <w:rFonts w:ascii="Times New Roman" w:hAnsi="Times New Roman"/>
          <w:sz w:val="28"/>
          <w:szCs w:val="28"/>
        </w:rPr>
        <w:t>Niebezpieczeństwo związane z dopalaczami wiąże się z faktem, że substancje znajdujące się w nich są stosunkowo mało zbadane. W związku z tym nie jesteśmy w stanie określić ich toksyczności oraz interakcji z innymi substancjami czy też  lekami.</w:t>
      </w:r>
    </w:p>
    <w:p w:rsidR="00AB24FA" w:rsidRDefault="00AB24FA" w:rsidP="00173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B6EFD" w:rsidRDefault="000B6EFD" w:rsidP="00AB24F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0B6EFD">
        <w:rPr>
          <w:rFonts w:ascii="Times New Roman" w:hAnsi="Times New Roman"/>
          <w:b/>
          <w:color w:val="C00000"/>
          <w:sz w:val="28"/>
          <w:szCs w:val="28"/>
        </w:rPr>
        <w:t xml:space="preserve">Przygotowując dla Was ten krótki artykuł </w:t>
      </w:r>
      <w:r>
        <w:rPr>
          <w:rFonts w:ascii="Times New Roman" w:hAnsi="Times New Roman"/>
          <w:b/>
          <w:color w:val="C00000"/>
          <w:sz w:val="28"/>
          <w:szCs w:val="28"/>
        </w:rPr>
        <w:t>c</w:t>
      </w:r>
      <w:r w:rsidRPr="000B6EFD">
        <w:rPr>
          <w:rFonts w:ascii="Times New Roman" w:hAnsi="Times New Roman"/>
          <w:b/>
          <w:color w:val="C00000"/>
          <w:sz w:val="28"/>
          <w:szCs w:val="28"/>
        </w:rPr>
        <w:t xml:space="preserve">hciałabym Was </w:t>
      </w:r>
      <w:r w:rsidRPr="000B6EFD">
        <w:rPr>
          <w:rFonts w:ascii="Times New Roman" w:hAnsi="Times New Roman"/>
          <w:b/>
          <w:bCs/>
          <w:color w:val="C00000"/>
          <w:sz w:val="28"/>
          <w:szCs w:val="28"/>
        </w:rPr>
        <w:t>przestrzec  przed fatalnymi skutkami zażywania dopalaczy</w:t>
      </w:r>
      <w:r w:rsidR="00AB24FA">
        <w:rPr>
          <w:rFonts w:ascii="Times New Roman" w:hAnsi="Times New Roman"/>
          <w:b/>
          <w:bCs/>
          <w:color w:val="C00000"/>
          <w:sz w:val="28"/>
          <w:szCs w:val="28"/>
        </w:rPr>
        <w:t xml:space="preserve"> ponieważ przedawkowanie ich może doprowadzić nawet do śmierci  !</w:t>
      </w:r>
    </w:p>
    <w:p w:rsidR="00AB24FA" w:rsidRDefault="00AB24FA" w:rsidP="00AB24F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0B6EFD" w:rsidRDefault="000B6EFD" w:rsidP="000B6E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zamian możemy wydać pieniądze na kino, kawiarnię, owoce, słodycze itp.</w:t>
      </w:r>
    </w:p>
    <w:p w:rsidR="000B6EFD" w:rsidRDefault="000B6EFD" w:rsidP="000B6E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B6EFD" w:rsidRPr="000B6EFD" w:rsidRDefault="000B6EFD" w:rsidP="000B6E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Pedagog szkolny </w:t>
      </w:r>
      <w:r w:rsidR="00AB24FA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Maria Jolanta Górska</w:t>
      </w:r>
    </w:p>
    <w:p w:rsidR="00387A24" w:rsidRDefault="00387A24" w:rsidP="00173965">
      <w:pPr>
        <w:spacing w:before="100" w:beforeAutospacing="1" w:after="100" w:afterAutospacing="1" w:line="240" w:lineRule="auto"/>
      </w:pPr>
    </w:p>
    <w:p w:rsidR="001A56D8" w:rsidRDefault="001A56D8" w:rsidP="00173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6D8" w:rsidRDefault="001A56D8" w:rsidP="00173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758" w:rsidRDefault="00B25758"/>
    <w:sectPr w:rsidR="00B25758" w:rsidSect="001D1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10" w:rsidRDefault="00D80C10" w:rsidP="00AB24FA">
      <w:pPr>
        <w:spacing w:after="0" w:line="240" w:lineRule="auto"/>
      </w:pPr>
      <w:r>
        <w:separator/>
      </w:r>
    </w:p>
  </w:endnote>
  <w:endnote w:type="continuationSeparator" w:id="0">
    <w:p w:rsidR="00D80C10" w:rsidRDefault="00D80C10" w:rsidP="00A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10" w:rsidRDefault="00D80C10" w:rsidP="00AB24FA">
      <w:pPr>
        <w:spacing w:after="0" w:line="240" w:lineRule="auto"/>
      </w:pPr>
      <w:r>
        <w:separator/>
      </w:r>
    </w:p>
  </w:footnote>
  <w:footnote w:type="continuationSeparator" w:id="0">
    <w:p w:rsidR="00D80C10" w:rsidRDefault="00D80C10" w:rsidP="00A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A" w:rsidRDefault="00AB24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10"/>
    <w:rsid w:val="000B6EFD"/>
    <w:rsid w:val="00173965"/>
    <w:rsid w:val="001A56D8"/>
    <w:rsid w:val="001D15CE"/>
    <w:rsid w:val="00387A24"/>
    <w:rsid w:val="006F0170"/>
    <w:rsid w:val="00AB24FA"/>
    <w:rsid w:val="00B25758"/>
    <w:rsid w:val="00CF777D"/>
    <w:rsid w:val="00D80C10"/>
    <w:rsid w:val="00F6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5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7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6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739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3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9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56D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B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4FA"/>
  </w:style>
  <w:style w:type="paragraph" w:styleId="Stopka">
    <w:name w:val="footer"/>
    <w:basedOn w:val="Normalny"/>
    <w:link w:val="StopkaZnak"/>
    <w:uiPriority w:val="99"/>
    <w:unhideWhenUsed/>
    <w:rsid w:val="00AB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rektor\Pulpit\stronka\dopalac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dopalacze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1</cp:revision>
  <dcterms:created xsi:type="dcterms:W3CDTF">2010-11-23T16:49:00Z</dcterms:created>
  <dcterms:modified xsi:type="dcterms:W3CDTF">2010-11-23T16:50:00Z</dcterms:modified>
</cp:coreProperties>
</file>